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8A9" w:rsidRDefault="00073D0B" w:rsidP="00E16427">
      <w:pPr>
        <w:jc w:val="both"/>
      </w:pPr>
      <w:r>
        <w:t>To</w:t>
      </w:r>
    </w:p>
    <w:p w:rsidR="00073D0B" w:rsidRPr="00073D0B" w:rsidRDefault="00073D0B" w:rsidP="00E16427">
      <w:pPr>
        <w:jc w:val="both"/>
        <w:rPr>
          <w:b/>
        </w:rPr>
      </w:pPr>
      <w:proofErr w:type="spellStart"/>
      <w:r w:rsidRPr="00073D0B">
        <w:rPr>
          <w:b/>
        </w:rPr>
        <w:t>Shri</w:t>
      </w:r>
      <w:proofErr w:type="spellEnd"/>
      <w:r w:rsidRPr="00073D0B">
        <w:rPr>
          <w:b/>
        </w:rPr>
        <w:t xml:space="preserve"> </w:t>
      </w:r>
      <w:proofErr w:type="spellStart"/>
      <w:r w:rsidRPr="00073D0B">
        <w:rPr>
          <w:b/>
        </w:rPr>
        <w:t>A.K.Garg</w:t>
      </w:r>
      <w:proofErr w:type="spellEnd"/>
    </w:p>
    <w:p w:rsidR="00073D0B" w:rsidRDefault="00073D0B" w:rsidP="00E16427">
      <w:pPr>
        <w:jc w:val="both"/>
      </w:pPr>
      <w:r>
        <w:t>CMD, MTNL</w:t>
      </w:r>
    </w:p>
    <w:p w:rsidR="00073D0B" w:rsidRDefault="00073D0B" w:rsidP="00E16427">
      <w:pPr>
        <w:jc w:val="both"/>
      </w:pPr>
      <w:r>
        <w:t>New Delhi</w:t>
      </w:r>
    </w:p>
    <w:p w:rsidR="00073D0B" w:rsidRDefault="00073D0B" w:rsidP="00E16427">
      <w:pPr>
        <w:jc w:val="both"/>
      </w:pPr>
      <w:r w:rsidRPr="00073D0B">
        <w:rPr>
          <w:b/>
          <w:u w:val="single"/>
        </w:rPr>
        <w:t>Subject:</w:t>
      </w:r>
      <w:r>
        <w:t xml:space="preserve">   </w:t>
      </w:r>
      <w:r w:rsidR="008716E4" w:rsidRPr="008716E4">
        <w:rPr>
          <w:b/>
        </w:rPr>
        <w:t>P</w:t>
      </w:r>
      <w:r w:rsidRPr="008716E4">
        <w:rPr>
          <w:b/>
        </w:rPr>
        <w:t>anic created in MTNL by not providing funds for GPF withdrawal and other essential expenditure</w:t>
      </w:r>
      <w:r w:rsidR="00F01E04" w:rsidRPr="008716E4">
        <w:rPr>
          <w:b/>
        </w:rPr>
        <w:t>s</w:t>
      </w:r>
      <w:r>
        <w:t>.</w:t>
      </w:r>
    </w:p>
    <w:p w:rsidR="00073D0B" w:rsidRDefault="00073D0B" w:rsidP="00E16427">
      <w:pPr>
        <w:jc w:val="both"/>
      </w:pPr>
      <w:r>
        <w:t>Sir,</w:t>
      </w:r>
    </w:p>
    <w:p w:rsidR="00477E21" w:rsidRPr="008716E4" w:rsidRDefault="00073D0B" w:rsidP="00E16427">
      <w:pPr>
        <w:jc w:val="both"/>
        <w:rPr>
          <w:b/>
        </w:rPr>
      </w:pPr>
      <w:r>
        <w:t xml:space="preserve">We are aware that company’s financial condition is very </w:t>
      </w:r>
      <w:r w:rsidR="00E16427">
        <w:t>poor and</w:t>
      </w:r>
      <w:r>
        <w:t xml:space="preserve"> it is facing cash crunch. It is also a fact that this situation has come because of </w:t>
      </w:r>
      <w:proofErr w:type="spellStart"/>
      <w:r>
        <w:t>govt</w:t>
      </w:r>
      <w:proofErr w:type="spellEnd"/>
      <w:r>
        <w:t xml:space="preserve"> policies and decisions which have </w:t>
      </w:r>
      <w:r w:rsidR="00E16427">
        <w:t>adversely affected the MTNL</w:t>
      </w:r>
      <w:r w:rsidR="00F01E04">
        <w:t>’s financial viability</w:t>
      </w:r>
      <w:r w:rsidR="00E16427">
        <w:t>. But the situation where the fund for GPF withdrawal for unavoidable requirements</w:t>
      </w:r>
      <w:r w:rsidR="00477E21">
        <w:t xml:space="preserve"> and needs</w:t>
      </w:r>
      <w:r w:rsidR="00E16427">
        <w:t xml:space="preserve"> like daughter’s marriage and education of children is not being provided by corporate </w:t>
      </w:r>
      <w:r w:rsidR="00F01E04">
        <w:t>office</w:t>
      </w:r>
      <w:r w:rsidR="00E16427">
        <w:t xml:space="preserve"> cannot be silently accepted by the</w:t>
      </w:r>
      <w:r w:rsidR="00F01E04">
        <w:t xml:space="preserve"> Association and the</w:t>
      </w:r>
      <w:r w:rsidR="00E16427">
        <w:t xml:space="preserve"> </w:t>
      </w:r>
      <w:r w:rsidR="00F01E04">
        <w:t>officers</w:t>
      </w:r>
      <w:r w:rsidR="00E16427">
        <w:t xml:space="preserve"> who are in </w:t>
      </w:r>
      <w:r w:rsidR="00477E21">
        <w:t>terrible</w:t>
      </w:r>
      <w:r w:rsidR="00E16427">
        <w:t xml:space="preserve"> </w:t>
      </w:r>
      <w:r w:rsidR="00477E21">
        <w:t>need</w:t>
      </w:r>
      <w:r w:rsidR="00E16427">
        <w:t xml:space="preserve"> of money for their daughter’s marriage and other </w:t>
      </w:r>
      <w:r w:rsidR="00F01E04">
        <w:t xml:space="preserve">unavoidable requirements. There are many officers who have applied GPF withdrawal for above mentioned requirements but denied because of non-availability of funds. </w:t>
      </w:r>
      <w:r w:rsidR="00477E21">
        <w:t xml:space="preserve">Contribution in GPF by the employee is done for his or her future needs and emergencies. It is beyond our expectation that the amount deposited in GPF account can be denied when one is in horrible need. </w:t>
      </w:r>
      <w:r w:rsidR="00F01E04">
        <w:t xml:space="preserve"> This denial of GPF withdrawal has created lot of resentment and heart burning amongst the employees and officers.  </w:t>
      </w:r>
      <w:r w:rsidR="00477E21" w:rsidRPr="008716E4">
        <w:rPr>
          <w:b/>
        </w:rPr>
        <w:t xml:space="preserve">We request your good self to immediately intervene and arrange the funds for GPF withdrawal. </w:t>
      </w:r>
    </w:p>
    <w:p w:rsidR="008716E4" w:rsidRDefault="00477E21" w:rsidP="00E16427">
      <w:pPr>
        <w:jc w:val="both"/>
      </w:pPr>
      <w:r>
        <w:t xml:space="preserve">Non availability of funds for GPF withdrawal is </w:t>
      </w:r>
      <w:r w:rsidR="008716E4">
        <w:t>creating panic</w:t>
      </w:r>
      <w:r>
        <w:t xml:space="preserve"> and psychological damage amongst employees. So kindly do needful to </w:t>
      </w:r>
      <w:r w:rsidR="008716E4">
        <w:t>arrest this</w:t>
      </w:r>
      <w:r>
        <w:t xml:space="preserve"> </w:t>
      </w:r>
      <w:r w:rsidR="008716E4">
        <w:t>resentment and psychological damage, and help those who are desperately waiting the release of GPF withdrawal for their urgent and unavoidable needs. If this situation prevails, we will be left with no option but to resort to protest action.</w:t>
      </w:r>
    </w:p>
    <w:p w:rsidR="008716E4" w:rsidRPr="00805DD2" w:rsidRDefault="008716E4" w:rsidP="00E16427">
      <w:pPr>
        <w:jc w:val="both"/>
        <w:rPr>
          <w:b/>
        </w:rPr>
      </w:pPr>
      <w:r w:rsidRPr="00805DD2">
        <w:rPr>
          <w:b/>
        </w:rPr>
        <w:t>With regards</w:t>
      </w:r>
      <w:r w:rsidR="00F01E04" w:rsidRPr="00805DD2">
        <w:rPr>
          <w:b/>
        </w:rPr>
        <w:t xml:space="preserve">  </w:t>
      </w:r>
      <w:r w:rsidR="00E16427" w:rsidRPr="00805DD2">
        <w:rPr>
          <w:b/>
        </w:rPr>
        <w:t xml:space="preserve"> </w:t>
      </w:r>
    </w:p>
    <w:p w:rsidR="008716E4" w:rsidRDefault="008716E4" w:rsidP="00E16427">
      <w:pPr>
        <w:jc w:val="both"/>
      </w:pPr>
      <w:r>
        <w:t xml:space="preserve">                                                                                                                                  Yours sincerely,</w:t>
      </w:r>
    </w:p>
    <w:p w:rsidR="008716E4" w:rsidRDefault="008716E4" w:rsidP="00E16427">
      <w:pPr>
        <w:jc w:val="both"/>
      </w:pPr>
      <w:r>
        <w:t xml:space="preserve">                                                                                                                                   </w:t>
      </w:r>
    </w:p>
    <w:p w:rsidR="008716E4" w:rsidRPr="008716E4" w:rsidRDefault="008716E4" w:rsidP="00E16427">
      <w:pPr>
        <w:jc w:val="both"/>
        <w:rPr>
          <w:b/>
        </w:rPr>
      </w:pPr>
      <w:r>
        <w:t xml:space="preserve">                                                                                                                                     </w:t>
      </w:r>
      <w:r w:rsidRPr="008716E4">
        <w:rPr>
          <w:b/>
        </w:rPr>
        <w:t>(</w:t>
      </w:r>
      <w:proofErr w:type="spellStart"/>
      <w:r w:rsidRPr="008716E4">
        <w:rPr>
          <w:b/>
        </w:rPr>
        <w:t>V.K.Tomar</w:t>
      </w:r>
      <w:proofErr w:type="spellEnd"/>
      <w:r w:rsidRPr="008716E4">
        <w:rPr>
          <w:b/>
        </w:rPr>
        <w:t>)</w:t>
      </w:r>
    </w:p>
    <w:p w:rsidR="008716E4" w:rsidRPr="008716E4" w:rsidRDefault="008716E4" w:rsidP="00E16427">
      <w:pPr>
        <w:jc w:val="both"/>
        <w:rPr>
          <w:b/>
        </w:rPr>
      </w:pPr>
      <w:r w:rsidRPr="008716E4">
        <w:rPr>
          <w:b/>
        </w:rPr>
        <w:t xml:space="preserve">Copy </w:t>
      </w:r>
      <w:r w:rsidR="006810A6" w:rsidRPr="008716E4">
        <w:rPr>
          <w:b/>
        </w:rPr>
        <w:t>to:</w:t>
      </w:r>
      <w:bookmarkStart w:id="0" w:name="_GoBack"/>
      <w:bookmarkEnd w:id="0"/>
    </w:p>
    <w:p w:rsidR="008716E4" w:rsidRDefault="008716E4" w:rsidP="008716E4">
      <w:pPr>
        <w:pStyle w:val="ListParagraph"/>
        <w:numPr>
          <w:ilvl w:val="0"/>
          <w:numId w:val="1"/>
        </w:numPr>
        <w:jc w:val="both"/>
      </w:pPr>
      <w:r>
        <w:t xml:space="preserve">Mrs Anita </w:t>
      </w:r>
      <w:proofErr w:type="spellStart"/>
      <w:r>
        <w:t>Soni</w:t>
      </w:r>
      <w:proofErr w:type="spellEnd"/>
      <w:r>
        <w:t xml:space="preserve">, </w:t>
      </w:r>
      <w:proofErr w:type="spellStart"/>
      <w:r>
        <w:t>Dir</w:t>
      </w:r>
      <w:proofErr w:type="spellEnd"/>
      <w:r>
        <w:t xml:space="preserve"> (Fin) for n/a </w:t>
      </w:r>
      <w:proofErr w:type="spellStart"/>
      <w:r>
        <w:t>pl</w:t>
      </w:r>
      <w:proofErr w:type="spellEnd"/>
      <w:r>
        <w:t xml:space="preserve"> </w:t>
      </w:r>
    </w:p>
    <w:p w:rsidR="00073D0B" w:rsidRDefault="008716E4" w:rsidP="008716E4">
      <w:pPr>
        <w:pStyle w:val="ListParagraph"/>
        <w:numPr>
          <w:ilvl w:val="0"/>
          <w:numId w:val="1"/>
        </w:numPr>
        <w:jc w:val="both"/>
      </w:pPr>
      <w:proofErr w:type="spellStart"/>
      <w:r>
        <w:t>Shri</w:t>
      </w:r>
      <w:proofErr w:type="spellEnd"/>
      <w:r>
        <w:t xml:space="preserve"> </w:t>
      </w:r>
      <w:proofErr w:type="spellStart"/>
      <w:r>
        <w:t>Kuldip</w:t>
      </w:r>
      <w:proofErr w:type="spellEnd"/>
      <w:r>
        <w:t xml:space="preserve"> Singh, </w:t>
      </w:r>
      <w:proofErr w:type="spellStart"/>
      <w:r>
        <w:t>Dir</w:t>
      </w:r>
      <w:proofErr w:type="spellEnd"/>
      <w:r>
        <w:t xml:space="preserve"> (HR)/Tech for information &amp; n/a </w:t>
      </w:r>
      <w:proofErr w:type="spellStart"/>
      <w:r>
        <w:t>pl</w:t>
      </w:r>
      <w:proofErr w:type="spellEnd"/>
      <w:r>
        <w:t xml:space="preserve">                                                                                                                                                                                                                                                          </w:t>
      </w:r>
      <w:r w:rsidR="00E16427">
        <w:t xml:space="preserve"> </w:t>
      </w:r>
    </w:p>
    <w:p w:rsidR="00073D0B" w:rsidRDefault="00073D0B" w:rsidP="00E16427">
      <w:pPr>
        <w:jc w:val="both"/>
      </w:pPr>
      <w:r>
        <w:t xml:space="preserve"> </w:t>
      </w:r>
    </w:p>
    <w:sectPr w:rsidR="00073D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B5D99"/>
    <w:multiLevelType w:val="hybridMultilevel"/>
    <w:tmpl w:val="B6F459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88A"/>
    <w:rsid w:val="00073D0B"/>
    <w:rsid w:val="00335734"/>
    <w:rsid w:val="00477E21"/>
    <w:rsid w:val="006810A6"/>
    <w:rsid w:val="00805DD2"/>
    <w:rsid w:val="008716E4"/>
    <w:rsid w:val="009C488A"/>
    <w:rsid w:val="00E16427"/>
    <w:rsid w:val="00F01E04"/>
    <w:rsid w:val="00FC5B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6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2012-11-21T16:53:00Z</dcterms:created>
  <dcterms:modified xsi:type="dcterms:W3CDTF">2012-11-21T17:45:00Z</dcterms:modified>
</cp:coreProperties>
</file>